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F517" w14:textId="1327FB8A" w:rsidR="000E6856" w:rsidRDefault="00F94996" w:rsidP="00387EE5">
      <w:pPr>
        <w:tabs>
          <w:tab w:val="left" w:pos="7150"/>
        </w:tabs>
        <w:ind w:firstLine="6480"/>
        <w:jc w:val="right"/>
        <w:rPr>
          <w:rFonts w:ascii="Arial" w:hAnsi="Arial"/>
          <w:color w:val="123DB6"/>
          <w:sz w:val="20"/>
          <w:szCs w:val="22"/>
        </w:rPr>
      </w:pPr>
      <w:r w:rsidRPr="00E70148">
        <w:rPr>
          <w:rFonts w:ascii="Arial" w:hAnsi="Arial"/>
          <w:noProof/>
          <w:sz w:val="22"/>
          <w:lang w:val="en-AU" w:eastAsia="en-AU"/>
        </w:rPr>
        <mc:AlternateContent>
          <mc:Choice Requires="wps">
            <w:drawing>
              <wp:anchor distT="0" distB="0" distL="114300" distR="114300" simplePos="0" relativeHeight="251659264" behindDoc="0" locked="0" layoutInCell="1" allowOverlap="1" wp14:anchorId="0B2235C0" wp14:editId="5D9C03E3">
                <wp:simplePos x="0" y="0"/>
                <wp:positionH relativeFrom="margin">
                  <wp:posOffset>-76200</wp:posOffset>
                </wp:positionH>
                <wp:positionV relativeFrom="paragraph">
                  <wp:posOffset>-69850</wp:posOffset>
                </wp:positionV>
                <wp:extent cx="262890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8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767117"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 xml:space="preserve">Dr </w:t>
                            </w:r>
                            <w:proofErr w:type="spellStart"/>
                            <w:r w:rsidRPr="00E70148">
                              <w:rPr>
                                <w:rFonts w:ascii="Arial" w:hAnsi="Arial" w:cs="Arial"/>
                                <w:bCs/>
                                <w:color w:val="123DB6"/>
                                <w:sz w:val="20"/>
                                <w:szCs w:val="22"/>
                                <w:lang w:val="en-US"/>
                              </w:rPr>
                              <w:t>Nguyễn</w:t>
                            </w:r>
                            <w:proofErr w:type="spellEnd"/>
                            <w:r w:rsidRPr="00E70148">
                              <w:rPr>
                                <w:rFonts w:ascii="Arial" w:hAnsi="Arial" w:cs="Arial"/>
                                <w:bCs/>
                                <w:color w:val="123DB6"/>
                                <w:sz w:val="20"/>
                                <w:szCs w:val="22"/>
                                <w:lang w:val="en-US"/>
                              </w:rPr>
                              <w:t xml:space="preserve"> </w:t>
                            </w:r>
                            <w:proofErr w:type="spellStart"/>
                            <w:r w:rsidRPr="00E70148">
                              <w:rPr>
                                <w:rFonts w:ascii="Arial" w:hAnsi="Arial" w:cs="Arial"/>
                                <w:bCs/>
                                <w:color w:val="123DB6"/>
                                <w:sz w:val="20"/>
                                <w:szCs w:val="22"/>
                                <w:lang w:val="en-US"/>
                              </w:rPr>
                              <w:t>Thị</w:t>
                            </w:r>
                            <w:proofErr w:type="spellEnd"/>
                            <w:r w:rsidRPr="00E70148">
                              <w:rPr>
                                <w:rFonts w:ascii="Arial" w:hAnsi="Arial" w:cs="Arial"/>
                                <w:bCs/>
                                <w:color w:val="123DB6"/>
                                <w:sz w:val="20"/>
                                <w:szCs w:val="22"/>
                                <w:lang w:val="en-US"/>
                              </w:rPr>
                              <w:t xml:space="preserve"> Kim </w:t>
                            </w:r>
                            <w:proofErr w:type="spellStart"/>
                            <w:r w:rsidRPr="00E70148">
                              <w:rPr>
                                <w:rFonts w:ascii="Arial" w:hAnsi="Arial" w:cs="Arial"/>
                                <w:bCs/>
                                <w:color w:val="123DB6"/>
                                <w:sz w:val="20"/>
                                <w:szCs w:val="22"/>
                                <w:lang w:val="en-US"/>
                              </w:rPr>
                              <w:t>Tiến</w:t>
                            </w:r>
                            <w:proofErr w:type="spellEnd"/>
                          </w:p>
                          <w:p w14:paraId="0CDD724D"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Minister of Health</w:t>
                            </w:r>
                          </w:p>
                          <w:p w14:paraId="26769983"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Government of Vietnam</w:t>
                            </w:r>
                          </w:p>
                          <w:p w14:paraId="2EEC1081" w14:textId="77777777" w:rsidR="00F94996" w:rsidRPr="00E70148" w:rsidRDefault="00F94996" w:rsidP="00F94996">
                            <w:pPr>
                              <w:rPr>
                                <w:rFonts w:ascii="Arial" w:hAnsi="Arial" w:cs="Arial"/>
                                <w:color w:val="123DB6"/>
                                <w:sz w:val="20"/>
                                <w:szCs w:val="22"/>
                                <w:lang w:val="en-US"/>
                              </w:rPr>
                            </w:pPr>
                            <w:r w:rsidRPr="00E70148">
                              <w:rPr>
                                <w:rFonts w:ascii="Arial" w:hAnsi="Arial" w:cs="Arial"/>
                                <w:color w:val="123DB6"/>
                                <w:sz w:val="20"/>
                                <w:szCs w:val="22"/>
                                <w:lang w:val="en-US"/>
                              </w:rPr>
                              <w:t xml:space="preserve">138A </w:t>
                            </w:r>
                            <w:proofErr w:type="spellStart"/>
                            <w:r w:rsidRPr="00E70148">
                              <w:rPr>
                                <w:rFonts w:ascii="Arial" w:hAnsi="Arial" w:cs="Arial"/>
                                <w:color w:val="123DB6"/>
                                <w:sz w:val="20"/>
                                <w:szCs w:val="22"/>
                                <w:lang w:val="en-US"/>
                              </w:rPr>
                              <w:t>Giảng</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Võ</w:t>
                            </w:r>
                            <w:proofErr w:type="spellEnd"/>
                            <w:r w:rsidRPr="00E70148">
                              <w:rPr>
                                <w:rFonts w:ascii="Arial" w:hAnsi="Arial" w:cs="Arial"/>
                                <w:color w:val="123DB6"/>
                                <w:sz w:val="20"/>
                                <w:szCs w:val="22"/>
                                <w:lang w:val="en-US"/>
                              </w:rPr>
                              <w:t xml:space="preserve">, Kim </w:t>
                            </w:r>
                            <w:proofErr w:type="spellStart"/>
                            <w:r w:rsidRPr="00E70148">
                              <w:rPr>
                                <w:rFonts w:ascii="Arial" w:hAnsi="Arial" w:cs="Arial"/>
                                <w:color w:val="123DB6"/>
                                <w:sz w:val="20"/>
                                <w:szCs w:val="22"/>
                                <w:lang w:val="en-US"/>
                              </w:rPr>
                              <w:t>Mã</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Đống</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Đa</w:t>
                            </w:r>
                            <w:proofErr w:type="spellEnd"/>
                            <w:r w:rsidRPr="00E70148">
                              <w:rPr>
                                <w:rFonts w:ascii="Arial" w:hAnsi="Arial" w:cs="Arial"/>
                                <w:color w:val="123DB6"/>
                                <w:sz w:val="20"/>
                                <w:szCs w:val="22"/>
                                <w:lang w:val="en-US"/>
                              </w:rPr>
                              <w:t xml:space="preserve">, </w:t>
                            </w:r>
                          </w:p>
                          <w:p w14:paraId="3141FD81" w14:textId="77777777" w:rsidR="00F94996" w:rsidRPr="00E70148" w:rsidRDefault="00F94996" w:rsidP="00F94996">
                            <w:pPr>
                              <w:rPr>
                                <w:rFonts w:ascii="Arial" w:hAnsi="Arial"/>
                                <w:color w:val="123DB6"/>
                                <w:sz w:val="20"/>
                                <w:szCs w:val="22"/>
                              </w:rPr>
                            </w:pPr>
                            <w:proofErr w:type="spellStart"/>
                            <w:r w:rsidRPr="00E70148">
                              <w:rPr>
                                <w:rFonts w:ascii="Arial" w:hAnsi="Arial" w:cs="Arial"/>
                                <w:color w:val="123DB6"/>
                                <w:sz w:val="20"/>
                                <w:szCs w:val="22"/>
                                <w:lang w:val="en-US"/>
                              </w:rPr>
                              <w:t>Hà</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Nội</w:t>
                            </w:r>
                            <w:proofErr w:type="spellEnd"/>
                            <w:r w:rsidRPr="00E70148">
                              <w:rPr>
                                <w:rFonts w:ascii="Arial" w:hAnsi="Arial" w:cs="Arial"/>
                                <w:color w:val="123DB6"/>
                                <w:sz w:val="20"/>
                                <w:szCs w:val="22"/>
                                <w:lang w:val="en-US"/>
                              </w:rPr>
                              <w:t>, Vietnam</w:t>
                            </w:r>
                          </w:p>
                          <w:p w14:paraId="4BA71322" w14:textId="77777777" w:rsidR="00F94996" w:rsidRPr="00E70148" w:rsidRDefault="00F94996" w:rsidP="00F94996">
                            <w:pPr>
                              <w:rPr>
                                <w:color w:val="123DB6"/>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2235C0" id="_x0000_t202" coordsize="21600,21600" o:spt="202" path="m,l,21600r21600,l21600,xe">
                <v:stroke joinstyle="miter"/>
                <v:path gradientshapeok="t" o:connecttype="rect"/>
              </v:shapetype>
              <v:shape id="Text Box 4" o:spid="_x0000_s1026" type="#_x0000_t202" style="position:absolute;left:0;text-align:left;margin-left:-6pt;margin-top:-5.5pt;width:207pt;height:9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dqQIAAKQ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" filled="f" stroked="f">
                <v:textbox>
                  <w:txbxContent>
                    <w:p w14:paraId="5A767117"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 xml:space="preserve">Dr </w:t>
                      </w:r>
                      <w:proofErr w:type="spellStart"/>
                      <w:r w:rsidRPr="00E70148">
                        <w:rPr>
                          <w:rFonts w:ascii="Arial" w:hAnsi="Arial" w:cs="Arial"/>
                          <w:bCs/>
                          <w:color w:val="123DB6"/>
                          <w:sz w:val="20"/>
                          <w:szCs w:val="22"/>
                          <w:lang w:val="en-US"/>
                        </w:rPr>
                        <w:t>Nguyễn</w:t>
                      </w:r>
                      <w:proofErr w:type="spellEnd"/>
                      <w:r w:rsidRPr="00E70148">
                        <w:rPr>
                          <w:rFonts w:ascii="Arial" w:hAnsi="Arial" w:cs="Arial"/>
                          <w:bCs/>
                          <w:color w:val="123DB6"/>
                          <w:sz w:val="20"/>
                          <w:szCs w:val="22"/>
                          <w:lang w:val="en-US"/>
                        </w:rPr>
                        <w:t xml:space="preserve"> </w:t>
                      </w:r>
                      <w:proofErr w:type="spellStart"/>
                      <w:r w:rsidRPr="00E70148">
                        <w:rPr>
                          <w:rFonts w:ascii="Arial" w:hAnsi="Arial" w:cs="Arial"/>
                          <w:bCs/>
                          <w:color w:val="123DB6"/>
                          <w:sz w:val="20"/>
                          <w:szCs w:val="22"/>
                          <w:lang w:val="en-US"/>
                        </w:rPr>
                        <w:t>Thị</w:t>
                      </w:r>
                      <w:proofErr w:type="spellEnd"/>
                      <w:r w:rsidRPr="00E70148">
                        <w:rPr>
                          <w:rFonts w:ascii="Arial" w:hAnsi="Arial" w:cs="Arial"/>
                          <w:bCs/>
                          <w:color w:val="123DB6"/>
                          <w:sz w:val="20"/>
                          <w:szCs w:val="22"/>
                          <w:lang w:val="en-US"/>
                        </w:rPr>
                        <w:t xml:space="preserve"> Kim </w:t>
                      </w:r>
                      <w:proofErr w:type="spellStart"/>
                      <w:r w:rsidRPr="00E70148">
                        <w:rPr>
                          <w:rFonts w:ascii="Arial" w:hAnsi="Arial" w:cs="Arial"/>
                          <w:bCs/>
                          <w:color w:val="123DB6"/>
                          <w:sz w:val="20"/>
                          <w:szCs w:val="22"/>
                          <w:lang w:val="en-US"/>
                        </w:rPr>
                        <w:t>Tiến</w:t>
                      </w:r>
                      <w:proofErr w:type="spellEnd"/>
                    </w:p>
                    <w:p w14:paraId="0CDD724D"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Minister of Health</w:t>
                      </w:r>
                    </w:p>
                    <w:p w14:paraId="26769983" w14:textId="77777777" w:rsidR="00F94996" w:rsidRPr="00E70148" w:rsidRDefault="00F94996" w:rsidP="00F94996">
                      <w:pPr>
                        <w:rPr>
                          <w:rFonts w:ascii="Arial" w:hAnsi="Arial"/>
                          <w:color w:val="123DB6"/>
                          <w:sz w:val="20"/>
                          <w:szCs w:val="22"/>
                        </w:rPr>
                      </w:pPr>
                      <w:r w:rsidRPr="00E70148">
                        <w:rPr>
                          <w:rFonts w:ascii="Arial" w:hAnsi="Arial"/>
                          <w:color w:val="123DB6"/>
                          <w:sz w:val="20"/>
                          <w:szCs w:val="22"/>
                        </w:rPr>
                        <w:t>Government of Vietnam</w:t>
                      </w:r>
                    </w:p>
                    <w:p w14:paraId="2EEC1081" w14:textId="77777777" w:rsidR="00F94996" w:rsidRPr="00E70148" w:rsidRDefault="00F94996" w:rsidP="00F94996">
                      <w:pPr>
                        <w:rPr>
                          <w:rFonts w:ascii="Arial" w:hAnsi="Arial" w:cs="Arial"/>
                          <w:color w:val="123DB6"/>
                          <w:sz w:val="20"/>
                          <w:szCs w:val="22"/>
                          <w:lang w:val="en-US"/>
                        </w:rPr>
                      </w:pPr>
                      <w:r w:rsidRPr="00E70148">
                        <w:rPr>
                          <w:rFonts w:ascii="Arial" w:hAnsi="Arial" w:cs="Arial"/>
                          <w:color w:val="123DB6"/>
                          <w:sz w:val="20"/>
                          <w:szCs w:val="22"/>
                          <w:lang w:val="en-US"/>
                        </w:rPr>
                        <w:t xml:space="preserve">138A </w:t>
                      </w:r>
                      <w:proofErr w:type="spellStart"/>
                      <w:r w:rsidRPr="00E70148">
                        <w:rPr>
                          <w:rFonts w:ascii="Arial" w:hAnsi="Arial" w:cs="Arial"/>
                          <w:color w:val="123DB6"/>
                          <w:sz w:val="20"/>
                          <w:szCs w:val="22"/>
                          <w:lang w:val="en-US"/>
                        </w:rPr>
                        <w:t>Giảng</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Võ</w:t>
                      </w:r>
                      <w:proofErr w:type="spellEnd"/>
                      <w:r w:rsidRPr="00E70148">
                        <w:rPr>
                          <w:rFonts w:ascii="Arial" w:hAnsi="Arial" w:cs="Arial"/>
                          <w:color w:val="123DB6"/>
                          <w:sz w:val="20"/>
                          <w:szCs w:val="22"/>
                          <w:lang w:val="en-US"/>
                        </w:rPr>
                        <w:t xml:space="preserve">, Kim </w:t>
                      </w:r>
                      <w:proofErr w:type="spellStart"/>
                      <w:r w:rsidRPr="00E70148">
                        <w:rPr>
                          <w:rFonts w:ascii="Arial" w:hAnsi="Arial" w:cs="Arial"/>
                          <w:color w:val="123DB6"/>
                          <w:sz w:val="20"/>
                          <w:szCs w:val="22"/>
                          <w:lang w:val="en-US"/>
                        </w:rPr>
                        <w:t>Mã</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Đống</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Đa</w:t>
                      </w:r>
                      <w:proofErr w:type="spellEnd"/>
                      <w:r w:rsidRPr="00E70148">
                        <w:rPr>
                          <w:rFonts w:ascii="Arial" w:hAnsi="Arial" w:cs="Arial"/>
                          <w:color w:val="123DB6"/>
                          <w:sz w:val="20"/>
                          <w:szCs w:val="22"/>
                          <w:lang w:val="en-US"/>
                        </w:rPr>
                        <w:t xml:space="preserve">, </w:t>
                      </w:r>
                    </w:p>
                    <w:p w14:paraId="3141FD81" w14:textId="77777777" w:rsidR="00F94996" w:rsidRPr="00E70148" w:rsidRDefault="00F94996" w:rsidP="00F94996">
                      <w:pPr>
                        <w:rPr>
                          <w:rFonts w:ascii="Arial" w:hAnsi="Arial"/>
                          <w:color w:val="123DB6"/>
                          <w:sz w:val="20"/>
                          <w:szCs w:val="22"/>
                        </w:rPr>
                      </w:pPr>
                      <w:proofErr w:type="spellStart"/>
                      <w:r w:rsidRPr="00E70148">
                        <w:rPr>
                          <w:rFonts w:ascii="Arial" w:hAnsi="Arial" w:cs="Arial"/>
                          <w:color w:val="123DB6"/>
                          <w:sz w:val="20"/>
                          <w:szCs w:val="22"/>
                          <w:lang w:val="en-US"/>
                        </w:rPr>
                        <w:t>Hà</w:t>
                      </w:r>
                      <w:proofErr w:type="spellEnd"/>
                      <w:r w:rsidRPr="00E70148">
                        <w:rPr>
                          <w:rFonts w:ascii="Arial" w:hAnsi="Arial" w:cs="Arial"/>
                          <w:color w:val="123DB6"/>
                          <w:sz w:val="20"/>
                          <w:szCs w:val="22"/>
                          <w:lang w:val="en-US"/>
                        </w:rPr>
                        <w:t xml:space="preserve"> </w:t>
                      </w:r>
                      <w:proofErr w:type="spellStart"/>
                      <w:r w:rsidRPr="00E70148">
                        <w:rPr>
                          <w:rFonts w:ascii="Arial" w:hAnsi="Arial" w:cs="Arial"/>
                          <w:color w:val="123DB6"/>
                          <w:sz w:val="20"/>
                          <w:szCs w:val="22"/>
                          <w:lang w:val="en-US"/>
                        </w:rPr>
                        <w:t>Nội</w:t>
                      </w:r>
                      <w:proofErr w:type="spellEnd"/>
                      <w:r w:rsidRPr="00E70148">
                        <w:rPr>
                          <w:rFonts w:ascii="Arial" w:hAnsi="Arial" w:cs="Arial"/>
                          <w:color w:val="123DB6"/>
                          <w:sz w:val="20"/>
                          <w:szCs w:val="22"/>
                          <w:lang w:val="en-US"/>
                        </w:rPr>
                        <w:t>, Vietnam</w:t>
                      </w:r>
                    </w:p>
                    <w:p w14:paraId="4BA71322" w14:textId="77777777" w:rsidR="00F94996" w:rsidRPr="00E70148" w:rsidRDefault="00F94996" w:rsidP="00F94996">
                      <w:pPr>
                        <w:rPr>
                          <w:color w:val="123DB6"/>
                          <w:sz w:val="20"/>
                          <w:szCs w:val="22"/>
                        </w:rPr>
                      </w:pPr>
                    </w:p>
                  </w:txbxContent>
                </v:textbox>
                <w10:wrap anchorx="margin"/>
              </v:shape>
            </w:pict>
          </mc:Fallback>
        </mc:AlternateContent>
      </w:r>
      <w:r>
        <w:rPr>
          <w:rFonts w:ascii="Arial" w:hAnsi="Arial"/>
          <w:color w:val="123DB6"/>
          <w:sz w:val="20"/>
          <w:szCs w:val="22"/>
        </w:rPr>
        <w:t>Alastair White</w:t>
      </w:r>
    </w:p>
    <w:p w14:paraId="397FD805" w14:textId="77777777" w:rsidR="00F94996" w:rsidRPr="00E70148" w:rsidRDefault="00F94996" w:rsidP="00F94996">
      <w:pPr>
        <w:jc w:val="right"/>
        <w:rPr>
          <w:rFonts w:ascii="Arial" w:hAnsi="Arial"/>
          <w:color w:val="123DB6"/>
          <w:sz w:val="20"/>
          <w:szCs w:val="23"/>
        </w:rPr>
      </w:pPr>
      <w:r w:rsidRPr="00E70148">
        <w:rPr>
          <w:rFonts w:ascii="Arial" w:hAnsi="Arial"/>
          <w:color w:val="123DB6"/>
          <w:sz w:val="20"/>
          <w:szCs w:val="23"/>
        </w:rPr>
        <w:t>World Heart Federation</w:t>
      </w:r>
    </w:p>
    <w:p w14:paraId="788F0DC2" w14:textId="77777777" w:rsidR="00F94996" w:rsidRPr="00387EE5" w:rsidRDefault="00F94996" w:rsidP="00F94996">
      <w:pPr>
        <w:jc w:val="right"/>
        <w:rPr>
          <w:rFonts w:ascii="Arial" w:hAnsi="Arial"/>
          <w:color w:val="123DB6"/>
          <w:sz w:val="20"/>
          <w:szCs w:val="23"/>
          <w:lang w:val="fr-CH"/>
        </w:rPr>
      </w:pPr>
      <w:r w:rsidRPr="00387EE5">
        <w:rPr>
          <w:rFonts w:ascii="Arial" w:hAnsi="Arial"/>
          <w:color w:val="123DB6"/>
          <w:sz w:val="20"/>
          <w:szCs w:val="23"/>
          <w:lang w:val="fr-CH"/>
        </w:rPr>
        <w:t xml:space="preserve">Rue de </w:t>
      </w:r>
      <w:proofErr w:type="spellStart"/>
      <w:r w:rsidRPr="00387EE5">
        <w:rPr>
          <w:rFonts w:ascii="Arial" w:hAnsi="Arial"/>
          <w:color w:val="123DB6"/>
          <w:sz w:val="20"/>
          <w:szCs w:val="23"/>
          <w:lang w:val="fr-CH"/>
        </w:rPr>
        <w:t>Malatrex</w:t>
      </w:r>
      <w:proofErr w:type="spellEnd"/>
      <w:r w:rsidRPr="00387EE5">
        <w:rPr>
          <w:rFonts w:ascii="Arial" w:hAnsi="Arial"/>
          <w:color w:val="123DB6"/>
          <w:sz w:val="20"/>
          <w:szCs w:val="23"/>
          <w:lang w:val="fr-CH"/>
        </w:rPr>
        <w:t xml:space="preserve"> 32</w:t>
      </w:r>
    </w:p>
    <w:p w14:paraId="230FB26E" w14:textId="77777777" w:rsidR="00F94996" w:rsidRPr="00387EE5" w:rsidRDefault="00F94996" w:rsidP="00F94996">
      <w:pPr>
        <w:jc w:val="right"/>
        <w:rPr>
          <w:rFonts w:ascii="Arial" w:hAnsi="Arial"/>
          <w:color w:val="123DB6"/>
          <w:sz w:val="20"/>
          <w:szCs w:val="23"/>
          <w:lang w:val="fr-CH"/>
        </w:rPr>
      </w:pPr>
      <w:r w:rsidRPr="00387EE5">
        <w:rPr>
          <w:rFonts w:ascii="Arial" w:hAnsi="Arial"/>
          <w:color w:val="123DB6"/>
          <w:sz w:val="20"/>
          <w:szCs w:val="23"/>
          <w:lang w:val="fr-CH"/>
        </w:rPr>
        <w:t xml:space="preserve">Geneva, </w:t>
      </w:r>
      <w:proofErr w:type="spellStart"/>
      <w:r w:rsidRPr="00387EE5">
        <w:rPr>
          <w:rFonts w:ascii="Arial" w:hAnsi="Arial"/>
          <w:color w:val="123DB6"/>
          <w:sz w:val="20"/>
          <w:szCs w:val="23"/>
          <w:lang w:val="fr-CH"/>
        </w:rPr>
        <w:t>Switzerland</w:t>
      </w:r>
      <w:proofErr w:type="spellEnd"/>
    </w:p>
    <w:p w14:paraId="5D5E0DE9" w14:textId="77777777" w:rsidR="00F94996" w:rsidRPr="00387EE5" w:rsidRDefault="00F94996" w:rsidP="00387EE5">
      <w:pPr>
        <w:tabs>
          <w:tab w:val="left" w:pos="7150"/>
        </w:tabs>
        <w:ind w:firstLine="6480"/>
        <w:jc w:val="right"/>
        <w:rPr>
          <w:rFonts w:ascii="Arial" w:hAnsi="Arial"/>
          <w:lang w:val="fr-CH"/>
        </w:rPr>
      </w:pPr>
    </w:p>
    <w:p w14:paraId="2B942E6B" w14:textId="77777777" w:rsidR="001C639B" w:rsidRDefault="00F94996">
      <w:pPr>
        <w:jc w:val="right"/>
        <w:rPr>
          <w:rFonts w:ascii="Arial" w:hAnsi="Arial"/>
          <w:color w:val="123DB6"/>
          <w:sz w:val="22"/>
          <w:szCs w:val="23"/>
          <w:lang w:val="fr-CH"/>
        </w:rPr>
      </w:pPr>
      <w:r w:rsidRPr="00387EE5" w:rsidDel="00F94996">
        <w:rPr>
          <w:rFonts w:ascii="Arial" w:hAnsi="Arial"/>
          <w:color w:val="123DB6"/>
          <w:sz w:val="22"/>
          <w:szCs w:val="23"/>
          <w:lang w:val="fr-CH"/>
        </w:rPr>
        <w:t xml:space="preserve"> </w:t>
      </w:r>
    </w:p>
    <w:p w14:paraId="1222D1A2" w14:textId="543481BA" w:rsidR="000E6856" w:rsidRPr="00387EE5" w:rsidRDefault="00F94996">
      <w:pPr>
        <w:jc w:val="right"/>
        <w:rPr>
          <w:rFonts w:ascii="Arial" w:hAnsi="Arial"/>
          <w:color w:val="123DB6"/>
          <w:sz w:val="20"/>
          <w:szCs w:val="20"/>
          <w:lang w:val="fr-CH"/>
        </w:rPr>
      </w:pPr>
      <w:r w:rsidRPr="00387EE5">
        <w:rPr>
          <w:rFonts w:ascii="Arial" w:hAnsi="Arial"/>
          <w:color w:val="123DB6"/>
          <w:sz w:val="20"/>
          <w:szCs w:val="20"/>
          <w:lang w:val="fr-CH"/>
        </w:rPr>
        <w:t>27 July 2017</w:t>
      </w:r>
    </w:p>
    <w:p w14:paraId="5CD0F291" w14:textId="77777777" w:rsidR="000E6856" w:rsidRPr="00387EE5" w:rsidRDefault="000E6856" w:rsidP="000E6856">
      <w:pPr>
        <w:jc w:val="right"/>
        <w:rPr>
          <w:rFonts w:ascii="Arial" w:hAnsi="Arial"/>
          <w:sz w:val="22"/>
          <w:szCs w:val="23"/>
          <w:lang w:val="fr-CH"/>
        </w:rPr>
      </w:pPr>
    </w:p>
    <w:p w14:paraId="56F67FCA" w14:textId="2D1E3773" w:rsidR="000E6856" w:rsidRPr="00387EE5" w:rsidRDefault="000E6856">
      <w:pPr>
        <w:rPr>
          <w:rFonts w:ascii="Arial" w:hAnsi="Arial"/>
          <w:color w:val="123DB6"/>
          <w:sz w:val="20"/>
          <w:szCs w:val="20"/>
          <w:lang w:val="fr-CH"/>
        </w:rPr>
      </w:pPr>
      <w:proofErr w:type="spellStart"/>
      <w:r w:rsidRPr="00387EE5">
        <w:rPr>
          <w:rFonts w:ascii="Arial" w:hAnsi="Arial"/>
          <w:sz w:val="20"/>
          <w:szCs w:val="20"/>
          <w:lang w:val="fr-CH"/>
        </w:rPr>
        <w:t>Dear</w:t>
      </w:r>
      <w:proofErr w:type="spellEnd"/>
      <w:r w:rsidR="00F94996" w:rsidRPr="00387EE5">
        <w:rPr>
          <w:rFonts w:ascii="Arial" w:hAnsi="Arial"/>
          <w:color w:val="123DB6"/>
          <w:sz w:val="20"/>
          <w:szCs w:val="20"/>
          <w:lang w:val="fr-CH"/>
        </w:rPr>
        <w:t xml:space="preserve"> Dr </w:t>
      </w:r>
      <w:proofErr w:type="spellStart"/>
      <w:r w:rsidR="00F94996" w:rsidRPr="00387EE5">
        <w:rPr>
          <w:rFonts w:ascii="Arial" w:hAnsi="Arial" w:cs="Arial"/>
          <w:bCs/>
          <w:color w:val="123DB6"/>
          <w:sz w:val="20"/>
          <w:szCs w:val="20"/>
          <w:lang w:val="fr-CH"/>
        </w:rPr>
        <w:t>Nguyễn</w:t>
      </w:r>
      <w:proofErr w:type="spellEnd"/>
      <w:r w:rsidR="00F94996" w:rsidRPr="00387EE5">
        <w:rPr>
          <w:rFonts w:ascii="Arial" w:hAnsi="Arial" w:cs="Arial"/>
          <w:bCs/>
          <w:color w:val="123DB6"/>
          <w:sz w:val="20"/>
          <w:szCs w:val="20"/>
          <w:lang w:val="fr-CH"/>
        </w:rPr>
        <w:t xml:space="preserve"> </w:t>
      </w:r>
      <w:proofErr w:type="spellStart"/>
      <w:r w:rsidR="00F94996" w:rsidRPr="00387EE5">
        <w:rPr>
          <w:rFonts w:ascii="Arial" w:hAnsi="Arial" w:cs="Arial"/>
          <w:bCs/>
          <w:color w:val="123DB6"/>
          <w:sz w:val="20"/>
          <w:szCs w:val="20"/>
          <w:lang w:val="fr-CH"/>
        </w:rPr>
        <w:t>Thị</w:t>
      </w:r>
      <w:proofErr w:type="spellEnd"/>
      <w:r w:rsidR="00F94996" w:rsidRPr="00387EE5">
        <w:rPr>
          <w:rFonts w:ascii="Arial" w:hAnsi="Arial" w:cs="Arial"/>
          <w:bCs/>
          <w:color w:val="123DB6"/>
          <w:sz w:val="20"/>
          <w:szCs w:val="20"/>
          <w:lang w:val="fr-CH"/>
        </w:rPr>
        <w:t xml:space="preserve"> Kim </w:t>
      </w:r>
      <w:proofErr w:type="spellStart"/>
      <w:r w:rsidR="00F94996" w:rsidRPr="00387EE5">
        <w:rPr>
          <w:rFonts w:ascii="Arial" w:hAnsi="Arial" w:cs="Arial"/>
          <w:bCs/>
          <w:color w:val="123DB6"/>
          <w:sz w:val="20"/>
          <w:szCs w:val="20"/>
          <w:lang w:val="fr-CH"/>
        </w:rPr>
        <w:t>Tiến</w:t>
      </w:r>
      <w:proofErr w:type="spellEnd"/>
      <w:r w:rsidR="003279F2" w:rsidRPr="00387EE5">
        <w:rPr>
          <w:rFonts w:ascii="Arial" w:hAnsi="Arial"/>
          <w:sz w:val="20"/>
          <w:szCs w:val="20"/>
          <w:lang w:val="fr-CH"/>
        </w:rPr>
        <w:t>,</w:t>
      </w:r>
    </w:p>
    <w:p w14:paraId="49913D6D" w14:textId="77777777" w:rsidR="003279F2" w:rsidRPr="00387EE5" w:rsidRDefault="003279F2" w:rsidP="000E6856">
      <w:pPr>
        <w:rPr>
          <w:rFonts w:ascii="Arial" w:hAnsi="Arial"/>
          <w:sz w:val="20"/>
          <w:szCs w:val="20"/>
          <w:lang w:val="fr-CH"/>
        </w:rPr>
      </w:pPr>
    </w:p>
    <w:p w14:paraId="63EE5EA7" w14:textId="3761BED3" w:rsidR="003279F2" w:rsidRPr="00387EE5" w:rsidRDefault="003279F2">
      <w:pPr>
        <w:rPr>
          <w:rFonts w:ascii="Arial" w:hAnsi="Arial"/>
          <w:sz w:val="20"/>
          <w:szCs w:val="20"/>
        </w:rPr>
      </w:pPr>
      <w:r w:rsidRPr="00387EE5">
        <w:rPr>
          <w:rFonts w:ascii="Arial" w:hAnsi="Arial"/>
          <w:sz w:val="20"/>
          <w:szCs w:val="20"/>
        </w:rPr>
        <w:t xml:space="preserve">I am writing on behalf of </w:t>
      </w:r>
      <w:r w:rsidR="00F94996" w:rsidRPr="00387EE5">
        <w:rPr>
          <w:rFonts w:ascii="Arial" w:hAnsi="Arial"/>
          <w:color w:val="123DB6"/>
          <w:sz w:val="20"/>
          <w:szCs w:val="20"/>
        </w:rPr>
        <w:t>the World Heart Federation</w:t>
      </w:r>
      <w:r w:rsidRPr="00387EE5">
        <w:rPr>
          <w:rFonts w:ascii="Arial" w:hAnsi="Arial"/>
          <w:color w:val="123DB6"/>
          <w:sz w:val="20"/>
          <w:szCs w:val="20"/>
        </w:rPr>
        <w:t xml:space="preserve"> </w:t>
      </w:r>
      <w:r w:rsidRPr="00387EE5">
        <w:rPr>
          <w:rFonts w:ascii="Arial" w:hAnsi="Arial"/>
          <w:sz w:val="20"/>
          <w:szCs w:val="20"/>
        </w:rPr>
        <w:t xml:space="preserve">and the RHD community to call on </w:t>
      </w:r>
      <w:r w:rsidR="00F94996" w:rsidRPr="00387EE5">
        <w:rPr>
          <w:rFonts w:ascii="Arial" w:hAnsi="Arial"/>
          <w:color w:val="123DB6"/>
          <w:sz w:val="20"/>
          <w:szCs w:val="20"/>
        </w:rPr>
        <w:t>the government of Vietnam</w:t>
      </w:r>
      <w:r w:rsidRPr="00387EE5">
        <w:rPr>
          <w:rFonts w:ascii="Arial" w:hAnsi="Arial"/>
          <w:color w:val="123DB6"/>
          <w:sz w:val="20"/>
          <w:szCs w:val="20"/>
        </w:rPr>
        <w:t xml:space="preserve"> </w:t>
      </w:r>
      <w:r w:rsidRPr="00387EE5">
        <w:rPr>
          <w:rFonts w:ascii="Arial" w:hAnsi="Arial"/>
          <w:sz w:val="20"/>
          <w:szCs w:val="20"/>
        </w:rPr>
        <w:t xml:space="preserve">to support the proposal of a World Health Assembly Resolution on RHD. </w:t>
      </w:r>
    </w:p>
    <w:p w14:paraId="4AB227A0" w14:textId="77777777" w:rsidR="003279F2" w:rsidRPr="00387EE5" w:rsidRDefault="003279F2" w:rsidP="000E6856">
      <w:pPr>
        <w:rPr>
          <w:rFonts w:ascii="Arial" w:hAnsi="Arial"/>
          <w:sz w:val="20"/>
          <w:szCs w:val="20"/>
        </w:rPr>
      </w:pPr>
    </w:p>
    <w:p w14:paraId="2FA701BD" w14:textId="62ABE58E" w:rsidR="00763876" w:rsidRPr="00387EE5" w:rsidRDefault="003279F2" w:rsidP="00C869A4">
      <w:pPr>
        <w:rPr>
          <w:rFonts w:ascii="Arial" w:hAnsi="Arial"/>
          <w:sz w:val="20"/>
          <w:szCs w:val="20"/>
        </w:rPr>
      </w:pPr>
      <w:r w:rsidRPr="00387EE5">
        <w:rPr>
          <w:rFonts w:ascii="Arial" w:hAnsi="Arial"/>
          <w:sz w:val="20"/>
          <w:szCs w:val="20"/>
        </w:rPr>
        <w:t xml:space="preserve">RHD stands for </w:t>
      </w:r>
      <w:r w:rsidRPr="00387EE5">
        <w:rPr>
          <w:rFonts w:ascii="Arial" w:hAnsi="Arial"/>
          <w:b/>
          <w:sz w:val="20"/>
          <w:szCs w:val="20"/>
        </w:rPr>
        <w:t>rheumatic heart disease</w:t>
      </w:r>
      <w:r w:rsidRPr="00387EE5">
        <w:rPr>
          <w:rFonts w:ascii="Arial" w:hAnsi="Arial"/>
          <w:sz w:val="20"/>
          <w:szCs w:val="20"/>
        </w:rPr>
        <w:t xml:space="preserve">, which is a significant health burden in this country. </w:t>
      </w:r>
      <w:r w:rsidR="005B5C46" w:rsidRPr="00387EE5">
        <w:rPr>
          <w:rFonts w:asciiTheme="minorBidi" w:hAnsiTheme="minorBidi"/>
          <w:sz w:val="20"/>
          <w:szCs w:val="20"/>
          <w:shd w:val="clear" w:color="auto" w:fill="FFFFFF"/>
          <w:lang w:val="en-US"/>
        </w:rPr>
        <w:t xml:space="preserve">On 01 June 2017, </w:t>
      </w:r>
      <w:r w:rsidR="005B5C46" w:rsidRPr="00387EE5">
        <w:rPr>
          <w:rFonts w:asciiTheme="minorBidi" w:hAnsiTheme="minorBidi"/>
          <w:b/>
          <w:bCs/>
          <w:sz w:val="20"/>
          <w:szCs w:val="20"/>
          <w:shd w:val="clear" w:color="auto" w:fill="FFFFFF"/>
          <w:lang w:val="en-US"/>
        </w:rPr>
        <w:t>the Executive Board of the World Health Organization recommended a Resolution on ‘Rheumatic Fever and Rheumatic Heart Disease’</w:t>
      </w:r>
      <w:r w:rsidR="005B5C46" w:rsidRPr="00387EE5">
        <w:rPr>
          <w:rFonts w:asciiTheme="minorBidi" w:hAnsiTheme="minorBidi"/>
          <w:sz w:val="20"/>
          <w:szCs w:val="20"/>
          <w:shd w:val="clear" w:color="auto" w:fill="FFFFFF"/>
          <w:lang w:val="en-US"/>
        </w:rPr>
        <w:t xml:space="preserve"> for adoption at the World Health Assembly in May 2018. </w:t>
      </w:r>
      <w:r w:rsidR="00763876" w:rsidRPr="00387EE5">
        <w:rPr>
          <w:rFonts w:ascii="Arial" w:hAnsi="Arial"/>
          <w:sz w:val="20"/>
          <w:szCs w:val="20"/>
        </w:rPr>
        <w:t xml:space="preserve">The government of New Zealand is leading this process, </w:t>
      </w:r>
      <w:r w:rsidR="00C869A4" w:rsidRPr="00387EE5">
        <w:rPr>
          <w:rFonts w:ascii="Arial" w:hAnsi="Arial"/>
          <w:sz w:val="20"/>
          <w:szCs w:val="20"/>
        </w:rPr>
        <w:t>supported</w:t>
      </w:r>
      <w:r w:rsidR="00763876" w:rsidRPr="00387EE5">
        <w:rPr>
          <w:rFonts w:ascii="Arial" w:hAnsi="Arial"/>
          <w:sz w:val="20"/>
          <w:szCs w:val="20"/>
        </w:rPr>
        <w:t xml:space="preserve"> by </w:t>
      </w:r>
      <w:r w:rsidR="00135306" w:rsidRPr="00387EE5">
        <w:rPr>
          <w:rFonts w:ascii="Arial" w:hAnsi="Arial"/>
          <w:sz w:val="20"/>
          <w:szCs w:val="20"/>
        </w:rPr>
        <w:t>19</w:t>
      </w:r>
      <w:r w:rsidR="005B5C46" w:rsidRPr="00387EE5">
        <w:rPr>
          <w:rFonts w:ascii="Arial" w:hAnsi="Arial"/>
          <w:sz w:val="20"/>
          <w:szCs w:val="20"/>
        </w:rPr>
        <w:t xml:space="preserve"> </w:t>
      </w:r>
      <w:r w:rsidR="00763876" w:rsidRPr="00387EE5">
        <w:rPr>
          <w:rFonts w:ascii="Arial" w:hAnsi="Arial"/>
          <w:sz w:val="20"/>
          <w:szCs w:val="20"/>
        </w:rPr>
        <w:t xml:space="preserve">Member States* </w:t>
      </w:r>
      <w:r w:rsidR="00C869A4" w:rsidRPr="00387EE5">
        <w:rPr>
          <w:rFonts w:ascii="Arial" w:hAnsi="Arial"/>
          <w:sz w:val="20"/>
          <w:szCs w:val="20"/>
        </w:rPr>
        <w:t xml:space="preserve">and </w:t>
      </w:r>
      <w:r w:rsidR="00763876" w:rsidRPr="00387EE5">
        <w:rPr>
          <w:rFonts w:ascii="Arial" w:hAnsi="Arial"/>
          <w:sz w:val="20"/>
          <w:szCs w:val="20"/>
        </w:rPr>
        <w:t xml:space="preserve">the wider RHD community. </w:t>
      </w:r>
    </w:p>
    <w:p w14:paraId="34FA769E" w14:textId="77777777" w:rsidR="00763876" w:rsidRPr="00387EE5" w:rsidRDefault="00763876" w:rsidP="000E6856">
      <w:pPr>
        <w:rPr>
          <w:rFonts w:ascii="Arial" w:hAnsi="Arial"/>
          <w:sz w:val="20"/>
          <w:szCs w:val="20"/>
        </w:rPr>
      </w:pPr>
      <w:bookmarkStart w:id="0" w:name="_GoBack"/>
      <w:bookmarkEnd w:id="0"/>
    </w:p>
    <w:p w14:paraId="07A565C4" w14:textId="77925618" w:rsidR="00763876" w:rsidRPr="00387EE5" w:rsidRDefault="00763876" w:rsidP="00763876">
      <w:pPr>
        <w:rPr>
          <w:rFonts w:ascii="Arial" w:hAnsi="Arial"/>
          <w:sz w:val="20"/>
          <w:szCs w:val="20"/>
        </w:rPr>
      </w:pPr>
      <w:r w:rsidRPr="00387EE5">
        <w:rPr>
          <w:rFonts w:ascii="Arial" w:hAnsi="Arial"/>
          <w:b/>
          <w:sz w:val="20"/>
          <w:szCs w:val="20"/>
        </w:rPr>
        <w:t>It is time to tackle RHD</w:t>
      </w:r>
      <w:r w:rsidRPr="00387EE5">
        <w:rPr>
          <w:rFonts w:ascii="Arial" w:hAnsi="Arial"/>
          <w:sz w:val="20"/>
          <w:szCs w:val="20"/>
        </w:rPr>
        <w:t xml:space="preserve">: this preventable disease affects over 33 million people around the world, killing </w:t>
      </w:r>
      <w:r w:rsidR="005B5C46" w:rsidRPr="00387EE5">
        <w:rPr>
          <w:rFonts w:ascii="Arial" w:hAnsi="Arial"/>
          <w:sz w:val="20"/>
          <w:szCs w:val="20"/>
        </w:rPr>
        <w:t>320</w:t>
      </w:r>
      <w:r w:rsidRPr="00387EE5">
        <w:rPr>
          <w:rFonts w:ascii="Arial" w:hAnsi="Arial"/>
          <w:sz w:val="20"/>
          <w:szCs w:val="20"/>
        </w:rPr>
        <w:t>,0</w:t>
      </w:r>
      <w:r w:rsidR="005B5C46" w:rsidRPr="00387EE5">
        <w:rPr>
          <w:rFonts w:ascii="Arial" w:hAnsi="Arial"/>
          <w:sz w:val="20"/>
          <w:szCs w:val="20"/>
        </w:rPr>
        <w:t>0</w:t>
      </w:r>
      <w:r w:rsidRPr="00387EE5">
        <w:rPr>
          <w:rFonts w:ascii="Arial" w:hAnsi="Arial"/>
          <w:sz w:val="20"/>
          <w:szCs w:val="20"/>
        </w:rPr>
        <w:t xml:space="preserve">0 each year. RHD affects the world’s most vulnerable communities, and particularly targets women, children and adolescents. </w:t>
      </w:r>
    </w:p>
    <w:p w14:paraId="6F3DC5ED" w14:textId="77777777" w:rsidR="00763876" w:rsidRPr="00387EE5" w:rsidRDefault="00763876" w:rsidP="000E6856">
      <w:pPr>
        <w:rPr>
          <w:rFonts w:ascii="Arial" w:hAnsi="Arial"/>
          <w:sz w:val="20"/>
          <w:szCs w:val="20"/>
        </w:rPr>
      </w:pPr>
    </w:p>
    <w:p w14:paraId="6BF26680" w14:textId="77777777" w:rsidR="00F94996" w:rsidRPr="00387EE5" w:rsidRDefault="00763876" w:rsidP="00F94996">
      <w:pPr>
        <w:rPr>
          <w:rFonts w:ascii="Arial" w:hAnsi="Arial"/>
          <w:color w:val="123DB6"/>
          <w:sz w:val="20"/>
          <w:szCs w:val="20"/>
        </w:rPr>
      </w:pPr>
      <w:r w:rsidRPr="00387EE5">
        <w:rPr>
          <w:rFonts w:ascii="Arial" w:hAnsi="Arial"/>
          <w:sz w:val="20"/>
          <w:szCs w:val="20"/>
        </w:rPr>
        <w:t xml:space="preserve">There is a significant burden of RHD in </w:t>
      </w:r>
      <w:r w:rsidR="00F94996" w:rsidRPr="00387EE5">
        <w:rPr>
          <w:rFonts w:ascii="Arial" w:hAnsi="Arial"/>
          <w:color w:val="123DB6"/>
          <w:sz w:val="20"/>
          <w:szCs w:val="20"/>
        </w:rPr>
        <w:t>Vietnam</w:t>
      </w:r>
      <w:r w:rsidR="00F94996" w:rsidRPr="00387EE5">
        <w:rPr>
          <w:rFonts w:ascii="Arial" w:hAnsi="Arial"/>
          <w:sz w:val="20"/>
          <w:szCs w:val="20"/>
        </w:rPr>
        <w:t xml:space="preserve">. </w:t>
      </w:r>
      <w:r w:rsidR="00F94996" w:rsidRPr="00387EE5">
        <w:rPr>
          <w:rFonts w:ascii="Arial" w:hAnsi="Arial"/>
          <w:color w:val="123DB6"/>
          <w:sz w:val="20"/>
          <w:szCs w:val="20"/>
        </w:rPr>
        <w:t>While national data on Vietnam’s burden is limited, the Global Burden of Disease study estimates that RHD caused up to 2,218 deaths in Vietnam in 2015. RHD is very costly to the region; in 2005, the WHO estimated that RHD cost the whole Asia-Pacific Region 4,125 million DALYs (disability-adjusted life years).</w:t>
      </w:r>
      <w:r w:rsidR="00F94996" w:rsidRPr="00387EE5">
        <w:rPr>
          <w:rStyle w:val="FootnoteReference"/>
          <w:rFonts w:ascii="Arial" w:hAnsi="Arial"/>
          <w:color w:val="123DB6"/>
          <w:sz w:val="20"/>
          <w:szCs w:val="20"/>
        </w:rPr>
        <w:footnoteReference w:id="1"/>
      </w:r>
      <w:r w:rsidR="00F94996" w:rsidRPr="00387EE5">
        <w:rPr>
          <w:rFonts w:ascii="Arial" w:hAnsi="Arial"/>
          <w:color w:val="123DB6"/>
          <w:sz w:val="20"/>
          <w:szCs w:val="20"/>
        </w:rPr>
        <w:t xml:space="preserve"> </w:t>
      </w:r>
    </w:p>
    <w:p w14:paraId="3D8FCA5D" w14:textId="77777777" w:rsidR="00F94996" w:rsidRPr="00387EE5" w:rsidRDefault="00F94996" w:rsidP="00F94996">
      <w:pPr>
        <w:rPr>
          <w:rFonts w:ascii="Arial" w:hAnsi="Arial"/>
          <w:color w:val="123DB6"/>
          <w:sz w:val="20"/>
          <w:szCs w:val="20"/>
        </w:rPr>
      </w:pPr>
    </w:p>
    <w:p w14:paraId="2FDEF801" w14:textId="06B40B6B" w:rsidR="003279F2" w:rsidRPr="00387EE5" w:rsidRDefault="00F94996" w:rsidP="00F94996">
      <w:pPr>
        <w:rPr>
          <w:rFonts w:ascii="Arial" w:hAnsi="Arial"/>
          <w:sz w:val="20"/>
          <w:szCs w:val="20"/>
        </w:rPr>
      </w:pPr>
      <w:r w:rsidRPr="00387EE5">
        <w:rPr>
          <w:rFonts w:ascii="Arial" w:hAnsi="Arial"/>
          <w:color w:val="123DB6"/>
          <w:sz w:val="20"/>
          <w:szCs w:val="20"/>
        </w:rPr>
        <w:t>We commend Vietnam’s inclusion of an ambitious goal to reduce by 5-10% the number of patients with RHD in its 2002-2010 national NCD plan.</w:t>
      </w:r>
      <w:r w:rsidRPr="00387EE5">
        <w:rPr>
          <w:rStyle w:val="FootnoteReference"/>
          <w:rFonts w:ascii="Arial" w:hAnsi="Arial"/>
          <w:color w:val="123DB6"/>
          <w:sz w:val="20"/>
          <w:szCs w:val="20"/>
        </w:rPr>
        <w:footnoteReference w:id="2"/>
      </w:r>
      <w:r w:rsidRPr="00387EE5">
        <w:rPr>
          <w:rFonts w:ascii="Arial" w:hAnsi="Arial"/>
          <w:color w:val="123DB6"/>
          <w:sz w:val="20"/>
          <w:szCs w:val="20"/>
        </w:rPr>
        <w:t xml:space="preserve"> We call upon the government of Vietnam to continue providing leadership in this area and support the forthcoming RHD resolution proposal at the WHO Executive Board. </w:t>
      </w:r>
      <w:r w:rsidR="00763876" w:rsidRPr="00387EE5">
        <w:rPr>
          <w:rFonts w:ascii="Arial" w:hAnsi="Arial"/>
          <w:sz w:val="20"/>
          <w:szCs w:val="20"/>
        </w:rPr>
        <w:t>Addressing</w:t>
      </w:r>
      <w:r w:rsidR="003279F2" w:rsidRPr="00387EE5">
        <w:rPr>
          <w:rFonts w:ascii="Arial" w:hAnsi="Arial"/>
          <w:sz w:val="20"/>
          <w:szCs w:val="20"/>
        </w:rPr>
        <w:t xml:space="preserve"> RHD through a global policy Resolution would save time and money as well as</w:t>
      </w:r>
      <w:r w:rsidR="00763876" w:rsidRPr="00387EE5">
        <w:rPr>
          <w:rFonts w:ascii="Arial" w:hAnsi="Arial"/>
          <w:sz w:val="20"/>
          <w:szCs w:val="20"/>
        </w:rPr>
        <w:t xml:space="preserve"> many</w:t>
      </w:r>
      <w:r w:rsidR="003279F2" w:rsidRPr="00387EE5">
        <w:rPr>
          <w:rFonts w:ascii="Arial" w:hAnsi="Arial"/>
          <w:sz w:val="20"/>
          <w:szCs w:val="20"/>
        </w:rPr>
        <w:t xml:space="preserve"> lives</w:t>
      </w:r>
      <w:r w:rsidR="00763876" w:rsidRPr="00387EE5">
        <w:rPr>
          <w:rFonts w:ascii="Arial" w:hAnsi="Arial"/>
          <w:sz w:val="20"/>
          <w:szCs w:val="20"/>
        </w:rPr>
        <w:t xml:space="preserve"> around the world</w:t>
      </w:r>
      <w:r w:rsidR="003279F2" w:rsidRPr="00387EE5">
        <w:rPr>
          <w:rFonts w:ascii="Arial" w:hAnsi="Arial"/>
          <w:sz w:val="20"/>
          <w:szCs w:val="20"/>
        </w:rPr>
        <w:t xml:space="preserve">. </w:t>
      </w:r>
    </w:p>
    <w:p w14:paraId="17DD0F37" w14:textId="77777777" w:rsidR="00356FA7" w:rsidRPr="00387EE5" w:rsidRDefault="00356FA7" w:rsidP="000E6856">
      <w:pPr>
        <w:rPr>
          <w:rFonts w:ascii="Arial" w:hAnsi="Arial"/>
          <w:sz w:val="20"/>
          <w:szCs w:val="20"/>
        </w:rPr>
      </w:pPr>
    </w:p>
    <w:p w14:paraId="169D6416" w14:textId="1EA5E338" w:rsidR="00356FA7" w:rsidRPr="00387EE5" w:rsidRDefault="00356FA7">
      <w:pPr>
        <w:rPr>
          <w:rFonts w:ascii="Arial" w:hAnsi="Arial"/>
          <w:sz w:val="20"/>
          <w:szCs w:val="20"/>
        </w:rPr>
      </w:pPr>
      <w:r w:rsidRPr="00387EE5">
        <w:rPr>
          <w:rFonts w:ascii="Arial" w:hAnsi="Arial"/>
          <w:sz w:val="20"/>
          <w:szCs w:val="20"/>
        </w:rPr>
        <w:t xml:space="preserve">We offer our full support to the government of </w:t>
      </w:r>
      <w:r w:rsidR="00F94996">
        <w:rPr>
          <w:rFonts w:ascii="Arial" w:hAnsi="Arial"/>
          <w:color w:val="123DB6"/>
          <w:sz w:val="20"/>
          <w:szCs w:val="20"/>
        </w:rPr>
        <w:t>Vietnam</w:t>
      </w:r>
      <w:r w:rsidRPr="00387EE5">
        <w:rPr>
          <w:rFonts w:ascii="Arial" w:hAnsi="Arial"/>
          <w:sz w:val="20"/>
          <w:szCs w:val="20"/>
        </w:rPr>
        <w:t xml:space="preserve"> in our shared efforts to reduce the burden of RHD. This disease can have a devastating impact on the lives of those it affects, yet is completely preventable through adequate primary care. </w:t>
      </w:r>
    </w:p>
    <w:p w14:paraId="2F154ED3" w14:textId="77777777" w:rsidR="00356FA7" w:rsidRPr="00387EE5" w:rsidRDefault="00356FA7" w:rsidP="000E6856">
      <w:pPr>
        <w:rPr>
          <w:rFonts w:ascii="Arial" w:hAnsi="Arial"/>
          <w:sz w:val="20"/>
          <w:szCs w:val="20"/>
        </w:rPr>
      </w:pPr>
    </w:p>
    <w:p w14:paraId="5F7DBC48" w14:textId="1C777B92" w:rsidR="00356FA7" w:rsidRPr="00387EE5" w:rsidRDefault="00356FA7">
      <w:pPr>
        <w:rPr>
          <w:rFonts w:ascii="Arial" w:hAnsi="Arial"/>
          <w:sz w:val="20"/>
          <w:szCs w:val="20"/>
        </w:rPr>
      </w:pPr>
      <w:r w:rsidRPr="00387EE5">
        <w:rPr>
          <w:rFonts w:ascii="Arial" w:hAnsi="Arial"/>
          <w:sz w:val="20"/>
          <w:szCs w:val="20"/>
        </w:rPr>
        <w:t xml:space="preserve">Therefore, we urge you, your government and your fellow decision-makers to recognise RHD as a priority. </w:t>
      </w:r>
      <w:r w:rsidRPr="00387EE5">
        <w:rPr>
          <w:rFonts w:ascii="Arial" w:hAnsi="Arial"/>
          <w:b/>
          <w:sz w:val="20"/>
          <w:szCs w:val="20"/>
        </w:rPr>
        <w:t xml:space="preserve">We respectfully ask that you will support the </w:t>
      </w:r>
      <w:r w:rsidR="005B5C46" w:rsidRPr="00387EE5">
        <w:rPr>
          <w:rFonts w:ascii="Arial" w:hAnsi="Arial"/>
          <w:b/>
          <w:sz w:val="20"/>
          <w:szCs w:val="20"/>
        </w:rPr>
        <w:t xml:space="preserve">proposed </w:t>
      </w:r>
      <w:r w:rsidRPr="00387EE5">
        <w:rPr>
          <w:rFonts w:ascii="Arial" w:hAnsi="Arial"/>
          <w:b/>
          <w:sz w:val="20"/>
          <w:szCs w:val="20"/>
        </w:rPr>
        <w:t>global Resolution on</w:t>
      </w:r>
      <w:r w:rsidR="005B5C46" w:rsidRPr="00387EE5">
        <w:rPr>
          <w:rFonts w:ascii="Arial" w:hAnsi="Arial"/>
          <w:b/>
          <w:sz w:val="20"/>
          <w:szCs w:val="20"/>
        </w:rPr>
        <w:t xml:space="preserve"> ‘Rheumatic fever and rheumatic heart disease’</w:t>
      </w:r>
      <w:r w:rsidRPr="00387EE5">
        <w:rPr>
          <w:rFonts w:ascii="Arial" w:hAnsi="Arial"/>
          <w:b/>
          <w:sz w:val="20"/>
          <w:szCs w:val="20"/>
        </w:rPr>
        <w:t xml:space="preserve"> </w:t>
      </w:r>
      <w:r w:rsidR="005B5C46" w:rsidRPr="00387EE5">
        <w:rPr>
          <w:rFonts w:ascii="Arial" w:hAnsi="Arial"/>
          <w:bCs/>
          <w:sz w:val="20"/>
          <w:szCs w:val="20"/>
        </w:rPr>
        <w:t xml:space="preserve">at the </w:t>
      </w:r>
      <w:r w:rsidR="005B5C46" w:rsidRPr="00387EE5">
        <w:rPr>
          <w:rFonts w:ascii="Arial" w:hAnsi="Arial"/>
          <w:b/>
          <w:sz w:val="20"/>
          <w:szCs w:val="20"/>
        </w:rPr>
        <w:t>World Health Assembly in May 2018</w:t>
      </w:r>
      <w:r w:rsidRPr="00387EE5">
        <w:rPr>
          <w:rFonts w:ascii="Arial" w:hAnsi="Arial"/>
          <w:sz w:val="20"/>
          <w:szCs w:val="20"/>
        </w:rPr>
        <w:t>. Th</w:t>
      </w:r>
      <w:r w:rsidR="006C52A7" w:rsidRPr="00387EE5">
        <w:rPr>
          <w:rFonts w:ascii="Arial" w:hAnsi="Arial"/>
          <w:sz w:val="20"/>
          <w:szCs w:val="20"/>
        </w:rPr>
        <w:t>is global policy</w:t>
      </w:r>
      <w:r w:rsidRPr="00387EE5">
        <w:rPr>
          <w:rFonts w:ascii="Arial" w:hAnsi="Arial"/>
          <w:sz w:val="20"/>
          <w:szCs w:val="20"/>
        </w:rPr>
        <w:t xml:space="preserve"> provides an oppo</w:t>
      </w:r>
      <w:r w:rsidR="00F37546" w:rsidRPr="00387EE5">
        <w:rPr>
          <w:rFonts w:ascii="Arial" w:hAnsi="Arial"/>
          <w:sz w:val="20"/>
          <w:szCs w:val="20"/>
        </w:rPr>
        <w:t xml:space="preserve">rtunity to champion this issue </w:t>
      </w:r>
      <w:r w:rsidRPr="00387EE5">
        <w:rPr>
          <w:rFonts w:ascii="Arial" w:hAnsi="Arial"/>
          <w:sz w:val="20"/>
          <w:szCs w:val="20"/>
        </w:rPr>
        <w:t>and mandate WHO to provide further technical support and guidance on RHD to all countries.</w:t>
      </w:r>
    </w:p>
    <w:p w14:paraId="75AD08DE" w14:textId="77777777" w:rsidR="00356FA7" w:rsidRPr="00387EE5" w:rsidRDefault="00356FA7" w:rsidP="000E6856">
      <w:pPr>
        <w:rPr>
          <w:rFonts w:ascii="Arial" w:hAnsi="Arial"/>
          <w:sz w:val="20"/>
          <w:szCs w:val="20"/>
        </w:rPr>
      </w:pPr>
    </w:p>
    <w:p w14:paraId="0A3A3060" w14:textId="70F00676" w:rsidR="00356FA7" w:rsidRPr="00387EE5" w:rsidRDefault="00356FA7">
      <w:pPr>
        <w:rPr>
          <w:rFonts w:ascii="Arial" w:hAnsi="Arial"/>
          <w:sz w:val="20"/>
          <w:szCs w:val="20"/>
        </w:rPr>
      </w:pPr>
      <w:r w:rsidRPr="00387EE5">
        <w:rPr>
          <w:rFonts w:ascii="Arial" w:hAnsi="Arial"/>
          <w:sz w:val="20"/>
          <w:szCs w:val="20"/>
        </w:rPr>
        <w:t xml:space="preserve">We are keen to discuss this important issue further and can be contacted at </w:t>
      </w:r>
      <w:hyperlink r:id="rId7" w:history="1">
        <w:r w:rsidR="00F94996" w:rsidRPr="00387EE5">
          <w:rPr>
            <w:rStyle w:val="Hyperlink"/>
            <w:rFonts w:ascii="Arial" w:hAnsi="Arial"/>
            <w:sz w:val="20"/>
            <w:szCs w:val="20"/>
          </w:rPr>
          <w:t>resolution@rhdaction.org</w:t>
        </w:r>
      </w:hyperlink>
      <w:r w:rsidRPr="00387EE5">
        <w:rPr>
          <w:rFonts w:ascii="Arial" w:hAnsi="Arial"/>
          <w:sz w:val="20"/>
          <w:szCs w:val="20"/>
        </w:rPr>
        <w:t xml:space="preserve">. We offer our full support </w:t>
      </w:r>
      <w:r w:rsidR="00F37546" w:rsidRPr="00387EE5">
        <w:rPr>
          <w:rFonts w:ascii="Arial" w:hAnsi="Arial"/>
          <w:sz w:val="20"/>
          <w:szCs w:val="20"/>
        </w:rPr>
        <w:t>to</w:t>
      </w:r>
      <w:r w:rsidRPr="00387EE5">
        <w:rPr>
          <w:rFonts w:ascii="Arial" w:hAnsi="Arial"/>
          <w:sz w:val="20"/>
          <w:szCs w:val="20"/>
        </w:rPr>
        <w:t xml:space="preserve"> your efforts to address RHD</w:t>
      </w:r>
      <w:r w:rsidR="00F37546" w:rsidRPr="00387EE5">
        <w:rPr>
          <w:rFonts w:ascii="Arial" w:hAnsi="Arial"/>
          <w:sz w:val="20"/>
          <w:szCs w:val="20"/>
        </w:rPr>
        <w:t xml:space="preserve"> and remain at your service.</w:t>
      </w:r>
    </w:p>
    <w:p w14:paraId="755E92F0" w14:textId="77777777" w:rsidR="00763876" w:rsidRPr="00387EE5" w:rsidRDefault="00763876" w:rsidP="000E6856">
      <w:pPr>
        <w:rPr>
          <w:rFonts w:ascii="Arial" w:hAnsi="Arial"/>
          <w:sz w:val="20"/>
          <w:szCs w:val="20"/>
        </w:rPr>
      </w:pPr>
    </w:p>
    <w:p w14:paraId="4837E6A4" w14:textId="77777777" w:rsidR="00763876" w:rsidRPr="00387EE5" w:rsidRDefault="00356FA7" w:rsidP="000E6856">
      <w:pPr>
        <w:rPr>
          <w:rFonts w:ascii="Arial" w:hAnsi="Arial"/>
          <w:sz w:val="20"/>
          <w:szCs w:val="20"/>
        </w:rPr>
      </w:pPr>
      <w:r w:rsidRPr="00387EE5">
        <w:rPr>
          <w:rFonts w:ascii="Arial" w:hAnsi="Arial"/>
          <w:sz w:val="20"/>
          <w:szCs w:val="20"/>
        </w:rPr>
        <w:t>With best wishes,</w:t>
      </w:r>
    </w:p>
    <w:p w14:paraId="2397F952" w14:textId="77777777" w:rsidR="00356FA7" w:rsidRPr="00387EE5" w:rsidRDefault="00356FA7" w:rsidP="000E6856">
      <w:pPr>
        <w:rPr>
          <w:rFonts w:ascii="Arial" w:hAnsi="Arial"/>
          <w:sz w:val="20"/>
          <w:szCs w:val="20"/>
        </w:rPr>
      </w:pPr>
    </w:p>
    <w:p w14:paraId="18448D2B" w14:textId="4334DBDF" w:rsidR="00763876" w:rsidRPr="00387EE5" w:rsidRDefault="00F94996">
      <w:pPr>
        <w:rPr>
          <w:rFonts w:ascii="Arial" w:hAnsi="Arial"/>
          <w:color w:val="123DB6"/>
          <w:sz w:val="20"/>
          <w:szCs w:val="20"/>
        </w:rPr>
      </w:pPr>
      <w:r>
        <w:rPr>
          <w:rFonts w:ascii="Arial" w:hAnsi="Arial"/>
          <w:color w:val="123DB6"/>
          <w:sz w:val="20"/>
          <w:szCs w:val="20"/>
        </w:rPr>
        <w:t>Alastair White</w:t>
      </w:r>
    </w:p>
    <w:p w14:paraId="18E85DF3" w14:textId="0796ABA1" w:rsidR="004D553B" w:rsidRPr="00387EE5" w:rsidRDefault="00F94996">
      <w:pPr>
        <w:rPr>
          <w:rFonts w:ascii="Arial" w:hAnsi="Arial"/>
          <w:color w:val="123DB6"/>
          <w:sz w:val="20"/>
          <w:szCs w:val="20"/>
        </w:rPr>
      </w:pPr>
      <w:r>
        <w:rPr>
          <w:rFonts w:ascii="Arial" w:hAnsi="Arial"/>
          <w:color w:val="123DB6"/>
          <w:sz w:val="20"/>
          <w:szCs w:val="20"/>
        </w:rPr>
        <w:t>World Heart Federation</w:t>
      </w:r>
    </w:p>
    <w:p w14:paraId="2568F704" w14:textId="77777777" w:rsidR="00763876" w:rsidRPr="00356FA7" w:rsidRDefault="00763876" w:rsidP="000E6856">
      <w:pPr>
        <w:rPr>
          <w:rFonts w:ascii="Arial" w:hAnsi="Arial"/>
          <w:sz w:val="22"/>
          <w:szCs w:val="23"/>
        </w:rPr>
      </w:pPr>
    </w:p>
    <w:p w14:paraId="0E438160" w14:textId="37EDE2B1" w:rsidR="00763876" w:rsidRPr="00387EE5" w:rsidRDefault="00763876">
      <w:pPr>
        <w:rPr>
          <w:rFonts w:asciiTheme="minorBidi" w:hAnsiTheme="minorBidi"/>
          <w:sz w:val="18"/>
          <w:szCs w:val="18"/>
        </w:rPr>
      </w:pPr>
      <w:r w:rsidRPr="00387EE5">
        <w:rPr>
          <w:rFonts w:ascii="Arial" w:hAnsi="Arial"/>
          <w:sz w:val="18"/>
          <w:szCs w:val="18"/>
        </w:rPr>
        <w:lastRenderedPageBreak/>
        <w:t>*</w:t>
      </w:r>
      <w:r w:rsidR="005B5C46" w:rsidRPr="00387EE5">
        <w:rPr>
          <w:rFonts w:ascii="Arial" w:hAnsi="Arial"/>
          <w:sz w:val="18"/>
          <w:szCs w:val="18"/>
        </w:rPr>
        <w:t xml:space="preserve">The 20 </w:t>
      </w:r>
      <w:r w:rsidRPr="00387EE5">
        <w:rPr>
          <w:rFonts w:ascii="Arial" w:hAnsi="Arial"/>
          <w:sz w:val="18"/>
          <w:szCs w:val="18"/>
        </w:rPr>
        <w:t>Member States</w:t>
      </w:r>
      <w:r w:rsidR="005B5C46" w:rsidRPr="00387EE5">
        <w:rPr>
          <w:rFonts w:ascii="Arial" w:hAnsi="Arial"/>
          <w:sz w:val="18"/>
          <w:szCs w:val="18"/>
        </w:rPr>
        <w:t xml:space="preserve"> co-sponsoring the Resolution are: </w:t>
      </w:r>
      <w:r w:rsidR="005B5C46" w:rsidRPr="00387EE5">
        <w:rPr>
          <w:rFonts w:asciiTheme="minorBidi" w:hAnsiTheme="minorBidi"/>
          <w:sz w:val="18"/>
          <w:szCs w:val="18"/>
        </w:rPr>
        <w:t>Australia, Brazil, Burundi, Canada, Colombia, Cook Islands, Ecuador, Fiji, Japan, Kenya, Namibia, New Zealand, Pakistan, Samoa, South Africa, Thailand, Tonga, Tuvalu, Uganda, and Zambia.</w:t>
      </w:r>
    </w:p>
    <w:sectPr w:rsidR="00763876" w:rsidRPr="00387EE5" w:rsidSect="005C137A">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ACE9" w14:textId="77777777" w:rsidR="00B54B16" w:rsidRDefault="00B54B16" w:rsidP="000E6856">
      <w:r>
        <w:separator/>
      </w:r>
    </w:p>
  </w:endnote>
  <w:endnote w:type="continuationSeparator" w:id="0">
    <w:p w14:paraId="57888AAC" w14:textId="77777777" w:rsidR="00B54B16" w:rsidRDefault="00B54B16" w:rsidP="000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Heavy">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A3E7" w14:textId="77777777" w:rsidR="00356FA7" w:rsidRDefault="00387EE5">
    <w:pPr>
      <w:pStyle w:val="Footer"/>
    </w:pPr>
    <w:sdt>
      <w:sdtPr>
        <w:id w:val="969400743"/>
        <w:placeholder>
          <w:docPart w:val="3F84C3AF2BCE114490F2375AC7C4A298"/>
        </w:placeholder>
        <w:temporary/>
        <w:showingPlcHdr/>
      </w:sdtPr>
      <w:sdtEndPr/>
      <w:sdtContent>
        <w:r w:rsidR="00356FA7">
          <w:t>[Type text]</w:t>
        </w:r>
      </w:sdtContent>
    </w:sdt>
    <w:r w:rsidR="00356FA7">
      <w:ptab w:relativeTo="margin" w:alignment="center" w:leader="none"/>
    </w:r>
    <w:sdt>
      <w:sdtPr>
        <w:id w:val="969400748"/>
        <w:placeholder>
          <w:docPart w:val="96BD79062FA0EC44B52D16F947D0BFEE"/>
        </w:placeholder>
        <w:temporary/>
        <w:showingPlcHdr/>
      </w:sdtPr>
      <w:sdtEndPr/>
      <w:sdtContent>
        <w:r w:rsidR="00356FA7">
          <w:t>[Type text]</w:t>
        </w:r>
      </w:sdtContent>
    </w:sdt>
    <w:r w:rsidR="00356FA7">
      <w:ptab w:relativeTo="margin" w:alignment="right" w:leader="none"/>
    </w:r>
    <w:sdt>
      <w:sdtPr>
        <w:id w:val="969400753"/>
        <w:placeholder>
          <w:docPart w:val="0DE7B0EECCF461479F2A118E439BF342"/>
        </w:placeholder>
        <w:temporary/>
        <w:showingPlcHdr/>
      </w:sdtPr>
      <w:sdtEndPr/>
      <w:sdtContent>
        <w:r w:rsidR="00356FA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BED2" w14:textId="77777777" w:rsidR="00356FA7" w:rsidRPr="000E6856" w:rsidRDefault="00356FA7">
    <w:pPr>
      <w:pStyle w:val="Footer"/>
      <w:rPr>
        <w:color w:val="595959" w:themeColor="text1" w:themeTint="A6"/>
        <w:sz w:val="22"/>
        <w:szCs w:val="22"/>
        <w:lang w:val="en-US"/>
      </w:rPr>
    </w:pPr>
    <w:r w:rsidRPr="000E6856">
      <w:rPr>
        <w:rFonts w:ascii="Arial" w:hAnsi="Arial"/>
        <w:color w:val="595959" w:themeColor="text1" w:themeTint="A6"/>
        <w:sz w:val="22"/>
        <w:szCs w:val="22"/>
      </w:rPr>
      <w:t>This campaign is coordinated by:</w:t>
    </w:r>
    <w:r w:rsidRPr="000E6856">
      <w:rPr>
        <w:color w:val="595959" w:themeColor="text1" w:themeTint="A6"/>
        <w:sz w:val="22"/>
        <w:szCs w:val="22"/>
        <w:lang w:val="en-US"/>
      </w:rPr>
      <w:t xml:space="preserve"> </w:t>
    </w:r>
  </w:p>
  <w:p w14:paraId="0CAC7042" w14:textId="77777777" w:rsidR="00356FA7" w:rsidRDefault="00356FA7">
    <w:pPr>
      <w:pStyle w:val="Footer"/>
      <w:rPr>
        <w:lang w:val="en-US"/>
      </w:rPr>
    </w:pPr>
  </w:p>
  <w:p w14:paraId="4E5B5204" w14:textId="77777777" w:rsidR="00356FA7" w:rsidRDefault="00356FA7">
    <w:pPr>
      <w:pStyle w:val="Footer"/>
    </w:pPr>
    <w:r w:rsidRPr="000E6856">
      <w:rPr>
        <w:noProof/>
        <w:lang w:val="en-AU" w:eastAsia="en-AU"/>
      </w:rPr>
      <w:drawing>
        <wp:anchor distT="0" distB="0" distL="114300" distR="114300" simplePos="0" relativeHeight="251658240" behindDoc="0" locked="0" layoutInCell="1" allowOverlap="1" wp14:anchorId="55812534" wp14:editId="567D185A">
          <wp:simplePos x="0" y="0"/>
          <wp:positionH relativeFrom="column">
            <wp:posOffset>4000500</wp:posOffset>
          </wp:positionH>
          <wp:positionV relativeFrom="paragraph">
            <wp:posOffset>5080</wp:posOffset>
          </wp:positionV>
          <wp:extent cx="899160" cy="250825"/>
          <wp:effectExtent l="0" t="0" r="0" b="3175"/>
          <wp:wrapNone/>
          <wp:docPr id="3" name="Picture 22" descr="rheach_logo_rgb-colour_455x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rheach_logo_rgb-colour_455x127.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9160" cy="250825"/>
                  </a:xfrm>
                  <a:prstGeom prst="rect">
                    <a:avLst/>
                  </a:prstGeom>
                </pic:spPr>
              </pic:pic>
            </a:graphicData>
          </a:graphic>
          <wp14:sizeRelH relativeFrom="page">
            <wp14:pctWidth>0</wp14:pctWidth>
          </wp14:sizeRelH>
          <wp14:sizeRelV relativeFrom="page">
            <wp14:pctHeight>0</wp14:pctHeight>
          </wp14:sizeRelV>
        </wp:anchor>
      </w:drawing>
    </w:r>
    <w:r w:rsidRPr="000E6856">
      <w:rPr>
        <w:noProof/>
        <w:lang w:val="en-AU" w:eastAsia="en-AU"/>
      </w:rPr>
      <w:drawing>
        <wp:anchor distT="0" distB="0" distL="114300" distR="114300" simplePos="0" relativeHeight="251659264" behindDoc="0" locked="0" layoutInCell="1" allowOverlap="1" wp14:anchorId="181C2B16" wp14:editId="0BAD9E2C">
          <wp:simplePos x="0" y="0"/>
          <wp:positionH relativeFrom="column">
            <wp:posOffset>2514600</wp:posOffset>
          </wp:positionH>
          <wp:positionV relativeFrom="paragraph">
            <wp:posOffset>5080</wp:posOffset>
          </wp:positionV>
          <wp:extent cx="963295" cy="250825"/>
          <wp:effectExtent l="0" t="0" r="1905" b="3175"/>
          <wp:wrapNone/>
          <wp:docPr id="2" name="Picture 24" descr="WHF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WHF logo2.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63295" cy="250825"/>
                  </a:xfrm>
                  <a:prstGeom prst="rect">
                    <a:avLst/>
                  </a:prstGeom>
                </pic:spPr>
              </pic:pic>
            </a:graphicData>
          </a:graphic>
          <wp14:sizeRelH relativeFrom="page">
            <wp14:pctWidth>0</wp14:pctWidth>
          </wp14:sizeRelH>
          <wp14:sizeRelV relativeFrom="page">
            <wp14:pctHeight>0</wp14:pctHeight>
          </wp14:sizeRelV>
        </wp:anchor>
      </w:drawing>
    </w:r>
    <w:r w:rsidRPr="000E6856">
      <w:rPr>
        <w:noProof/>
        <w:lang w:val="en-AU" w:eastAsia="en-AU"/>
      </w:rPr>
      <w:drawing>
        <wp:inline distT="0" distB="0" distL="0" distR="0" wp14:anchorId="1E99B3C9" wp14:editId="0992E989">
          <wp:extent cx="2133662" cy="251019"/>
          <wp:effectExtent l="0" t="0" r="0" b="3175"/>
          <wp:docPr id="1" name="Picture 23" descr="RHD.Action.Logo_horiz_2-color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RHD.Action.Logo_horiz_2-color_tag.jp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33662" cy="251019"/>
                  </a:xfrm>
                  <a:prstGeom prst="rect">
                    <a:avLst/>
                  </a:prstGeom>
                </pic:spPr>
              </pic:pic>
            </a:graphicData>
          </a:graphic>
        </wp:inline>
      </w:drawing>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826D" w14:textId="77777777" w:rsidR="00B54B16" w:rsidRDefault="00B54B16" w:rsidP="000E6856">
      <w:r>
        <w:separator/>
      </w:r>
    </w:p>
  </w:footnote>
  <w:footnote w:type="continuationSeparator" w:id="0">
    <w:p w14:paraId="5F37EAFB" w14:textId="77777777" w:rsidR="00B54B16" w:rsidRDefault="00B54B16" w:rsidP="000E6856">
      <w:r>
        <w:continuationSeparator/>
      </w:r>
    </w:p>
  </w:footnote>
  <w:footnote w:id="1">
    <w:p w14:paraId="0AD43398" w14:textId="77777777" w:rsidR="00F94996" w:rsidRPr="005D3C02" w:rsidRDefault="00F94996" w:rsidP="00F94996">
      <w:pPr>
        <w:pStyle w:val="FootnoteText"/>
        <w:rPr>
          <w:sz w:val="14"/>
          <w:szCs w:val="20"/>
        </w:rPr>
      </w:pPr>
      <w:r w:rsidRPr="0046180A">
        <w:rPr>
          <w:rStyle w:val="FootnoteReference"/>
          <w:sz w:val="16"/>
          <w:szCs w:val="20"/>
        </w:rPr>
        <w:footnoteRef/>
      </w:r>
      <w:hyperlink r:id="rId1" w:history="1">
        <w:r w:rsidRPr="005D3C02">
          <w:rPr>
            <w:rStyle w:val="Hyperlink"/>
            <w:sz w:val="14"/>
            <w:szCs w:val="20"/>
          </w:rPr>
          <w:t>http://www.wpro.who.int/health_research/documents/dhs_hr_health_in_asia_and_the_pacific_13_chapter_8_priority_noncommunicable_diseases_and_disorders.pdf</w:t>
        </w:r>
      </w:hyperlink>
    </w:p>
  </w:footnote>
  <w:footnote w:id="2">
    <w:p w14:paraId="09CBFA21" w14:textId="77777777" w:rsidR="00F94996" w:rsidRPr="0046180A" w:rsidRDefault="00F94996" w:rsidP="00F94996">
      <w:pPr>
        <w:pStyle w:val="FootnoteText"/>
        <w:rPr>
          <w:sz w:val="16"/>
          <w:szCs w:val="20"/>
          <w:lang w:val="en-US"/>
        </w:rPr>
      </w:pPr>
      <w:r w:rsidRPr="005D3C02">
        <w:rPr>
          <w:rStyle w:val="FootnoteReference"/>
          <w:sz w:val="14"/>
          <w:szCs w:val="20"/>
        </w:rPr>
        <w:footnoteRef/>
      </w:r>
      <w:hyperlink r:id="rId2" w:history="1">
        <w:r w:rsidRPr="005D3C02">
          <w:rPr>
            <w:rStyle w:val="Hyperlink"/>
            <w:sz w:val="14"/>
            <w:szCs w:val="20"/>
          </w:rPr>
          <w:t>http://www.wpro.who.int/vietnam/topics/chronic_diseases/vietnam_noncommunicable_disease_prevention_and_control_program_2002_2010_imple_review.pdf</w:t>
        </w:r>
      </w:hyperlink>
      <w:r w:rsidRPr="005D3C02">
        <w:rPr>
          <w:sz w:val="14"/>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D6BD" w14:textId="550D16FA" w:rsidR="00356FA7" w:rsidRDefault="007D5A84" w:rsidP="007D5A84">
    <w:pPr>
      <w:pStyle w:val="Header"/>
      <w:tabs>
        <w:tab w:val="clear" w:pos="4320"/>
        <w:tab w:val="clear" w:pos="8640"/>
        <w:tab w:val="center" w:pos="4150"/>
      </w:tabs>
    </w:pPr>
    <w:r w:rsidRPr="007D5A84">
      <w:rPr>
        <w:noProof/>
        <w:lang w:val="en-AU" w:eastAsia="en-AU"/>
      </w:rPr>
      <mc:AlternateContent>
        <mc:Choice Requires="wps">
          <w:drawing>
            <wp:anchor distT="0" distB="0" distL="114300" distR="114300" simplePos="0" relativeHeight="251661312" behindDoc="0" locked="0" layoutInCell="1" allowOverlap="1" wp14:anchorId="4211867B" wp14:editId="7ABC498A">
              <wp:simplePos x="0" y="0"/>
              <wp:positionH relativeFrom="margin">
                <wp:align>center</wp:align>
              </wp:positionH>
              <wp:positionV relativeFrom="margin">
                <wp:posOffset>-756920</wp:posOffset>
              </wp:positionV>
              <wp:extent cx="3829685" cy="672465"/>
              <wp:effectExtent l="0" t="0" r="0" b="0"/>
              <wp:wrapSquare wrapText="bothSides"/>
              <wp:docPr id="12" name="Rectangle 11"/>
              <wp:cNvGraphicFramePr/>
              <a:graphic xmlns:a="http://schemas.openxmlformats.org/drawingml/2006/main">
                <a:graphicData uri="http://schemas.microsoft.com/office/word/2010/wordprocessingShape">
                  <wps:wsp>
                    <wps:cNvSpPr/>
                    <wps:spPr>
                      <a:xfrm>
                        <a:off x="0" y="0"/>
                        <a:ext cx="3829685" cy="672465"/>
                      </a:xfrm>
                      <a:prstGeom prst="rect">
                        <a:avLst/>
                      </a:prstGeom>
                      <a:noFill/>
                    </wps:spPr>
                    <wps:txbx>
                      <w:txbxContent>
                        <w:p w14:paraId="3071A711" w14:textId="77777777" w:rsidR="007D5A84" w:rsidRDefault="007D5A84" w:rsidP="007D5A84">
                          <w:pPr>
                            <w:pStyle w:val="NormalWeb"/>
                            <w:spacing w:before="0" w:beforeAutospacing="0" w:after="0" w:afterAutospacing="0"/>
                            <w:jc w:val="center"/>
                          </w:pPr>
                          <w:r w:rsidRPr="00F94996">
                            <w:rPr>
                              <w:rFonts w:asciiTheme="majorHAnsi" w:hAnsi="Calibri" w:cs="Avenir Heavy"/>
                              <w:b/>
                              <w:bCs/>
                              <w:color w:val="14385D"/>
                              <w:kern w:val="24"/>
                              <w:sz w:val="64"/>
                              <w:szCs w:val="64"/>
                              <w:lang w:val="en-GB"/>
                              <w14:shadow w14:blurRad="41275" w14:dist="20320" w14:dir="1800000" w14:sx="100000" w14:sy="100000" w14:kx="0" w14:ky="0" w14:algn="tl">
                                <w14:srgbClr w14:val="000000">
                                  <w14:alpha w14:val="60000"/>
                                </w14:srgbClr>
                              </w14:shadow>
                              <w14:textOutline w14:w="12700" w14:cap="flat" w14:cmpd="sng" w14:algn="ctr">
                                <w14:solidFill>
                                  <w14:srgbClr w14:val="14385D"/>
                                </w14:solidFill>
                                <w14:prstDash w14:val="solid"/>
                                <w14:round/>
                              </w14:textOutline>
                            </w:rPr>
                            <w:t>#</w:t>
                          </w:r>
                          <w:proofErr w:type="spellStart"/>
                          <w:r w:rsidRPr="00F94996">
                            <w:rPr>
                              <w:rFonts w:asciiTheme="majorHAnsi" w:hAnsi="Calibri" w:cs="Avenir Heavy"/>
                              <w:b/>
                              <w:bCs/>
                              <w:color w:val="14385D"/>
                              <w:kern w:val="24"/>
                              <w:sz w:val="64"/>
                              <w:szCs w:val="64"/>
                              <w:lang w:val="en-GB"/>
                              <w14:shadow w14:blurRad="41275" w14:dist="20320" w14:dir="1800000" w14:sx="100000" w14:sy="100000" w14:kx="0" w14:ky="0" w14:algn="tl">
                                <w14:srgbClr w14:val="000000">
                                  <w14:alpha w14:val="60000"/>
                                </w14:srgbClr>
                              </w14:shadow>
                              <w14:textOutline w14:w="12700" w14:cap="flat" w14:cmpd="sng" w14:algn="ctr">
                                <w14:solidFill>
                                  <w14:srgbClr w14:val="14385D"/>
                                </w14:solidFill>
                                <w14:prstDash w14:val="solid"/>
                                <w14:round/>
                              </w14:textOutline>
                            </w:rPr>
                            <w:t>TimeToTackleRHD</w:t>
                          </w:r>
                          <w:proofErr w:type="spellEnd"/>
                        </w:p>
                      </w:txbxContent>
                    </wps:txbx>
                    <wps:bodyPr wrap="square" lIns="91440" tIns="45720" rIns="91440" bIns="45720">
                      <a:spAutoFit/>
                    </wps:bodyPr>
                  </wps:wsp>
                </a:graphicData>
              </a:graphic>
            </wp:anchor>
          </w:drawing>
        </mc:Choice>
        <mc:Fallback>
          <w:pict>
            <v:rect w14:anchorId="4211867B" id="Rectangle 11" o:spid="_x0000_s1027" style="position:absolute;margin-left:0;margin-top:-59.6pt;width:301.55pt;height:52.95pt;z-index:25166131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" filled="f" stroked="f">
              <v:textbox style="mso-fit-shape-to-text:t">
                <w:txbxContent>
                  <w:p w14:paraId="3071A711" w14:textId="77777777" w:rsidR="007D5A84" w:rsidRDefault="007D5A84" w:rsidP="007D5A84">
                    <w:pPr>
                      <w:pStyle w:val="NormalWeb"/>
                      <w:spacing w:before="0" w:beforeAutospacing="0" w:after="0" w:afterAutospacing="0"/>
                      <w:jc w:val="center"/>
                    </w:pPr>
                    <w:r w:rsidRPr="00F94996">
                      <w:rPr>
                        <w:rFonts w:asciiTheme="majorHAnsi" w:hAnsi="Calibri" w:cs="Avenir Heavy"/>
                        <w:b/>
                        <w:bCs/>
                        <w:color w:val="14385D"/>
                        <w:kern w:val="24"/>
                        <w:sz w:val="64"/>
                        <w:szCs w:val="64"/>
                        <w:lang w:val="en-GB"/>
                        <w14:shadow w14:blurRad="41275" w14:dist="20320" w14:dir="1800000" w14:sx="100000" w14:sy="100000" w14:kx="0" w14:ky="0" w14:algn="tl">
                          <w14:srgbClr w14:val="000000">
                            <w14:alpha w14:val="60000"/>
                          </w14:srgbClr>
                        </w14:shadow>
                        <w14:textOutline w14:w="12700" w14:cap="flat" w14:cmpd="sng" w14:algn="ctr">
                          <w14:solidFill>
                            <w14:srgbClr w14:val="14385D"/>
                          </w14:solidFill>
                          <w14:prstDash w14:val="solid"/>
                          <w14:round/>
                        </w14:textOutline>
                      </w:rPr>
                      <w:t>#</w:t>
                    </w:r>
                    <w:proofErr w:type="spellStart"/>
                    <w:r w:rsidRPr="00F94996">
                      <w:rPr>
                        <w:rFonts w:asciiTheme="majorHAnsi" w:hAnsi="Calibri" w:cs="Avenir Heavy"/>
                        <w:b/>
                        <w:bCs/>
                        <w:color w:val="14385D"/>
                        <w:kern w:val="24"/>
                        <w:sz w:val="64"/>
                        <w:szCs w:val="64"/>
                        <w:lang w:val="en-GB"/>
                        <w14:shadow w14:blurRad="41275" w14:dist="20320" w14:dir="1800000" w14:sx="100000" w14:sy="100000" w14:kx="0" w14:ky="0" w14:algn="tl">
                          <w14:srgbClr w14:val="000000">
                            <w14:alpha w14:val="60000"/>
                          </w14:srgbClr>
                        </w14:shadow>
                        <w14:textOutline w14:w="12700" w14:cap="flat" w14:cmpd="sng" w14:algn="ctr">
                          <w14:solidFill>
                            <w14:srgbClr w14:val="14385D"/>
                          </w14:solidFill>
                          <w14:prstDash w14:val="solid"/>
                          <w14:round/>
                        </w14:textOutline>
                      </w:rPr>
                      <w:t>TimeToTackleRHD</w:t>
                    </w:r>
                    <w:proofErr w:type="spellEnd"/>
                  </w:p>
                </w:txbxContent>
              </v:textbox>
              <w10:wrap type="square" anchorx="margin" anchory="margin"/>
            </v:rect>
          </w:pict>
        </mc:Fallback>
      </mc:AlternateContent>
    </w:r>
    <w:r>
      <w:tab/>
    </w:r>
  </w:p>
  <w:p w14:paraId="7F569FB6" w14:textId="664998A4" w:rsidR="00356FA7" w:rsidRDefault="00356FA7">
    <w:pPr>
      <w:pStyle w:val="Header"/>
    </w:pPr>
  </w:p>
  <w:p w14:paraId="5500A111" w14:textId="77777777" w:rsidR="007D5A84" w:rsidRDefault="007D5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56"/>
    <w:rsid w:val="000E6856"/>
    <w:rsid w:val="00135306"/>
    <w:rsid w:val="001C639B"/>
    <w:rsid w:val="003279F2"/>
    <w:rsid w:val="00356FA7"/>
    <w:rsid w:val="00387EE5"/>
    <w:rsid w:val="004D553B"/>
    <w:rsid w:val="00560B7A"/>
    <w:rsid w:val="005B5C46"/>
    <w:rsid w:val="005C137A"/>
    <w:rsid w:val="006C52A7"/>
    <w:rsid w:val="00763876"/>
    <w:rsid w:val="007A0394"/>
    <w:rsid w:val="007D5A84"/>
    <w:rsid w:val="0088648A"/>
    <w:rsid w:val="009B287C"/>
    <w:rsid w:val="00B54B16"/>
    <w:rsid w:val="00BE1EB2"/>
    <w:rsid w:val="00C869A4"/>
    <w:rsid w:val="00F37546"/>
    <w:rsid w:val="00F949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67F46E"/>
  <w14:defaultImageDpi w14:val="300"/>
  <w15:docId w15:val="{3F547B9F-CF43-470B-A59B-821E4679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856"/>
    <w:rPr>
      <w:rFonts w:ascii="Lucida Grande" w:hAnsi="Lucida Grande"/>
      <w:sz w:val="18"/>
      <w:szCs w:val="18"/>
    </w:rPr>
  </w:style>
  <w:style w:type="character" w:customStyle="1" w:styleId="BalloonTextChar">
    <w:name w:val="Balloon Text Char"/>
    <w:basedOn w:val="DefaultParagraphFont"/>
    <w:link w:val="BalloonText"/>
    <w:uiPriority w:val="99"/>
    <w:semiHidden/>
    <w:rsid w:val="000E6856"/>
    <w:rPr>
      <w:rFonts w:ascii="Lucida Grande" w:hAnsi="Lucida Grande"/>
      <w:sz w:val="18"/>
      <w:szCs w:val="18"/>
    </w:rPr>
  </w:style>
  <w:style w:type="paragraph" w:styleId="Header">
    <w:name w:val="header"/>
    <w:basedOn w:val="Normal"/>
    <w:link w:val="HeaderChar"/>
    <w:uiPriority w:val="99"/>
    <w:unhideWhenUsed/>
    <w:rsid w:val="000E6856"/>
    <w:pPr>
      <w:tabs>
        <w:tab w:val="center" w:pos="4320"/>
        <w:tab w:val="right" w:pos="8640"/>
      </w:tabs>
    </w:pPr>
  </w:style>
  <w:style w:type="character" w:customStyle="1" w:styleId="HeaderChar">
    <w:name w:val="Header Char"/>
    <w:basedOn w:val="DefaultParagraphFont"/>
    <w:link w:val="Header"/>
    <w:uiPriority w:val="99"/>
    <w:rsid w:val="000E6856"/>
  </w:style>
  <w:style w:type="paragraph" w:styleId="Footer">
    <w:name w:val="footer"/>
    <w:basedOn w:val="Normal"/>
    <w:link w:val="FooterChar"/>
    <w:uiPriority w:val="99"/>
    <w:unhideWhenUsed/>
    <w:rsid w:val="000E6856"/>
    <w:pPr>
      <w:tabs>
        <w:tab w:val="center" w:pos="4320"/>
        <w:tab w:val="right" w:pos="8640"/>
      </w:tabs>
    </w:pPr>
  </w:style>
  <w:style w:type="character" w:customStyle="1" w:styleId="FooterChar">
    <w:name w:val="Footer Char"/>
    <w:basedOn w:val="DefaultParagraphFont"/>
    <w:link w:val="Footer"/>
    <w:uiPriority w:val="99"/>
    <w:rsid w:val="000E6856"/>
  </w:style>
  <w:style w:type="paragraph" w:styleId="NormalWeb">
    <w:name w:val="Normal (Web)"/>
    <w:basedOn w:val="Normal"/>
    <w:uiPriority w:val="99"/>
    <w:semiHidden/>
    <w:unhideWhenUsed/>
    <w:rsid w:val="000E6856"/>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F94996"/>
    <w:rPr>
      <w:color w:val="0000FF" w:themeColor="hyperlink"/>
      <w:u w:val="single"/>
    </w:rPr>
  </w:style>
  <w:style w:type="paragraph" w:styleId="FootnoteText">
    <w:name w:val="footnote text"/>
    <w:basedOn w:val="Normal"/>
    <w:link w:val="FootnoteTextChar"/>
    <w:uiPriority w:val="99"/>
    <w:unhideWhenUsed/>
    <w:rsid w:val="00F94996"/>
  </w:style>
  <w:style w:type="character" w:customStyle="1" w:styleId="FootnoteTextChar">
    <w:name w:val="Footnote Text Char"/>
    <w:basedOn w:val="DefaultParagraphFont"/>
    <w:link w:val="FootnoteText"/>
    <w:uiPriority w:val="99"/>
    <w:rsid w:val="00F94996"/>
  </w:style>
  <w:style w:type="character" w:styleId="FootnoteReference">
    <w:name w:val="footnote reference"/>
    <w:basedOn w:val="DefaultParagraphFont"/>
    <w:uiPriority w:val="99"/>
    <w:unhideWhenUsed/>
    <w:rsid w:val="00F94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olution@rhdac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wpro.who.int/vietnam/topics/chronic_diseases/vietnam_noncommunicable_disease_prevention_and_control_program_2002_2010_imple_review.pdf" TargetMode="External"/><Relationship Id="rId1" Type="http://schemas.openxmlformats.org/officeDocument/2006/relationships/hyperlink" Target="http://www.wpro.who.int/health_research/documents/dhs_hr_health_in_asia_and_the_pacific_13_chapter_8_priority_noncommunicable_diseases_and_disorder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84C3AF2BCE114490F2375AC7C4A298"/>
        <w:category>
          <w:name w:val="General"/>
          <w:gallery w:val="placeholder"/>
        </w:category>
        <w:types>
          <w:type w:val="bbPlcHdr"/>
        </w:types>
        <w:behaviors>
          <w:behavior w:val="content"/>
        </w:behaviors>
        <w:guid w:val="{AFA07F35-9736-1141-B8FF-1B53DFB41AB5}"/>
      </w:docPartPr>
      <w:docPartBody>
        <w:p w:rsidR="003478ED" w:rsidRDefault="003478ED" w:rsidP="003478ED">
          <w:pPr>
            <w:pStyle w:val="3F84C3AF2BCE114490F2375AC7C4A298"/>
          </w:pPr>
          <w:r>
            <w:t>[Type text]</w:t>
          </w:r>
        </w:p>
      </w:docPartBody>
    </w:docPart>
    <w:docPart>
      <w:docPartPr>
        <w:name w:val="96BD79062FA0EC44B52D16F947D0BFEE"/>
        <w:category>
          <w:name w:val="General"/>
          <w:gallery w:val="placeholder"/>
        </w:category>
        <w:types>
          <w:type w:val="bbPlcHdr"/>
        </w:types>
        <w:behaviors>
          <w:behavior w:val="content"/>
        </w:behaviors>
        <w:guid w:val="{4720F33F-057C-3F41-BAE9-D5774B291CAF}"/>
      </w:docPartPr>
      <w:docPartBody>
        <w:p w:rsidR="003478ED" w:rsidRDefault="003478ED" w:rsidP="003478ED">
          <w:pPr>
            <w:pStyle w:val="96BD79062FA0EC44B52D16F947D0BFEE"/>
          </w:pPr>
          <w:r>
            <w:t>[Type text]</w:t>
          </w:r>
        </w:p>
      </w:docPartBody>
    </w:docPart>
    <w:docPart>
      <w:docPartPr>
        <w:name w:val="0DE7B0EECCF461479F2A118E439BF342"/>
        <w:category>
          <w:name w:val="General"/>
          <w:gallery w:val="placeholder"/>
        </w:category>
        <w:types>
          <w:type w:val="bbPlcHdr"/>
        </w:types>
        <w:behaviors>
          <w:behavior w:val="content"/>
        </w:behaviors>
        <w:guid w:val="{485EBEE1-C89E-7A41-8359-50D6DE38BE5C}"/>
      </w:docPartPr>
      <w:docPartBody>
        <w:p w:rsidR="003478ED" w:rsidRDefault="003478ED" w:rsidP="003478ED">
          <w:pPr>
            <w:pStyle w:val="0DE7B0EECCF461479F2A118E439BF3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Heavy">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ED"/>
    <w:rsid w:val="003478ED"/>
    <w:rsid w:val="00467B2B"/>
    <w:rsid w:val="00900A2E"/>
    <w:rsid w:val="00EE7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4C3AF2BCE114490F2375AC7C4A298">
    <w:name w:val="3F84C3AF2BCE114490F2375AC7C4A298"/>
    <w:rsid w:val="003478ED"/>
  </w:style>
  <w:style w:type="paragraph" w:customStyle="1" w:styleId="96BD79062FA0EC44B52D16F947D0BFEE">
    <w:name w:val="96BD79062FA0EC44B52D16F947D0BFEE"/>
    <w:rsid w:val="003478ED"/>
  </w:style>
  <w:style w:type="paragraph" w:customStyle="1" w:styleId="0DE7B0EECCF461479F2A118E439BF342">
    <w:name w:val="0DE7B0EECCF461479F2A118E439BF342"/>
    <w:rsid w:val="003478ED"/>
  </w:style>
  <w:style w:type="paragraph" w:customStyle="1" w:styleId="30C2B03EACABBF4CA7F6B2042E073FD9">
    <w:name w:val="30C2B03EACABBF4CA7F6B2042E073FD9"/>
    <w:rsid w:val="003478ED"/>
  </w:style>
  <w:style w:type="paragraph" w:customStyle="1" w:styleId="30804D39A1FCAA4C94B9CAE35F8596D8">
    <w:name w:val="30804D39A1FCAA4C94B9CAE35F8596D8"/>
    <w:rsid w:val="003478ED"/>
  </w:style>
  <w:style w:type="paragraph" w:customStyle="1" w:styleId="6D9E187252573946A6996AFFAE4D12D7">
    <w:name w:val="6D9E187252573946A6996AFFAE4D12D7"/>
    <w:rsid w:val="00347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EAAD-E708-4836-AD5A-01A87AA9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Markbreiter</dc:creator>
  <cp:keywords/>
  <dc:description/>
  <cp:lastModifiedBy>Timothy Johnson</cp:lastModifiedBy>
  <cp:revision>11</cp:revision>
  <dcterms:created xsi:type="dcterms:W3CDTF">2017-02-16T14:32:00Z</dcterms:created>
  <dcterms:modified xsi:type="dcterms:W3CDTF">2017-09-04T09:32:00Z</dcterms:modified>
</cp:coreProperties>
</file>